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F" w:rsidRDefault="008F497F"/>
    <w:tbl>
      <w:tblPr>
        <w:tblW w:w="11046" w:type="dxa"/>
        <w:tblInd w:w="-34" w:type="dxa"/>
        <w:tblLook w:val="0000" w:firstRow="0" w:lastRow="0" w:firstColumn="0" w:lastColumn="0" w:noHBand="0" w:noVBand="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 w:firstRow="0" w:lastRow="0" w:firstColumn="0" w:lastColumn="0" w:noHBand="0" w:noVBand="0"/>
            </w:tblPr>
            <w:tblGrid>
              <w:gridCol w:w="9793"/>
            </w:tblGrid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5E60A7" w:rsidRDefault="00E84BC0" w:rsidP="00CA5725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B10E8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5E60A7" w:rsidRDefault="00E84BC0" w:rsidP="00CA5725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>о тематике, количестве и качестве рассмотрения обращений граждан,</w:t>
                  </w:r>
                </w:p>
                <w:p w:rsidR="00E84BC0" w:rsidRDefault="00E84BC0" w:rsidP="00CA5725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 w:rsidRPr="005E60A7">
                    <w:rPr>
                      <w:rFonts w:ascii="Times New Roman" w:hAnsi="Times New Roman"/>
                      <w:sz w:val="26"/>
                      <w:szCs w:val="26"/>
                    </w:rPr>
                    <w:t>поступивших в адрес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администраций </w:t>
                  </w:r>
                  <w:r w:rsidR="00991F41">
                    <w:rPr>
                      <w:rFonts w:ascii="Times New Roman" w:hAnsi="Times New Roman"/>
                      <w:sz w:val="26"/>
                    </w:rPr>
                    <w:t>Ложниковского</w:t>
                  </w:r>
                  <w:r w:rsidR="00CA5725"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>сельск</w:t>
                  </w:r>
                  <w:r w:rsidR="00CA5725">
                    <w:rPr>
                      <w:rFonts w:ascii="Times New Roman" w:hAnsi="Times New Roman"/>
                      <w:sz w:val="26"/>
                    </w:rPr>
                    <w:t>ого поселения Тарского</w:t>
                  </w:r>
                </w:p>
                <w:p w:rsidR="00E84BC0" w:rsidRDefault="00E84BC0" w:rsidP="00CA5725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муниципального района</w:t>
                  </w:r>
                </w:p>
                <w:p w:rsidR="00E84BC0" w:rsidRPr="005E60A7" w:rsidRDefault="00E84BC0" w:rsidP="00CA572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Default="00BE1B69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в 20</w:t>
                  </w:r>
                  <w:r w:rsidR="006B7128">
                    <w:rPr>
                      <w:rFonts w:ascii="Times New Roman" w:hAnsi="Times New Roman"/>
                      <w:sz w:val="26"/>
                    </w:rPr>
                    <w:t>23</w:t>
                  </w:r>
                  <w:r w:rsidR="00E84BC0">
                    <w:rPr>
                      <w:rFonts w:ascii="Times New Roman" w:hAnsi="Times New Roman"/>
                      <w:sz w:val="26"/>
                    </w:rPr>
                    <w:t xml:space="preserve"> году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84BC0" w:rsidRDefault="00E84BC0" w:rsidP="00E84BC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4BC0" w:rsidRDefault="00E84BC0" w:rsidP="00E84BC0">
            <w:pPr>
              <w:pStyle w:val="a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Количество сельских поселений</w:t>
            </w:r>
          </w:p>
          <w:p w:rsidR="00E84BC0" w:rsidRDefault="00E84BC0" w:rsidP="00E84B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сельских</w:t>
            </w:r>
            <w:r w:rsidR="00991F41">
              <w:rPr>
                <w:rFonts w:ascii="Times New Roman" w:hAnsi="Times New Roman"/>
              </w:rPr>
              <w:t xml:space="preserve"> поселений </w:t>
            </w:r>
            <w:proofErr w:type="spellStart"/>
            <w:r w:rsidR="00991F41">
              <w:rPr>
                <w:rFonts w:ascii="Times New Roman" w:hAnsi="Times New Roman"/>
              </w:rPr>
              <w:t>Ложниковское</w:t>
            </w:r>
            <w:proofErr w:type="spellEnd"/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612B01" w:rsidRDefault="006B7128" w:rsidP="00AE44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E4415" w:rsidRDefault="006B7128" w:rsidP="00AE44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E4415" w:rsidRDefault="00C6576A" w:rsidP="00AE4415">
            <w:pPr>
              <w:rPr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E4415" w:rsidRDefault="00C6576A" w:rsidP="00AE4415">
            <w:pPr>
              <w:rPr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AE4415" w:rsidRDefault="006B7128" w:rsidP="00AE44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1946E3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E6860" w:rsidRDefault="00C6576A" w:rsidP="00294A6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</w:t>
            </w:r>
            <w:r w:rsidR="001946E3">
              <w:rPr>
                <w:bCs/>
                <w:i/>
                <w:sz w:val="22"/>
                <w:szCs w:val="22"/>
              </w:rPr>
              <w:t xml:space="preserve"> </w:t>
            </w:r>
            <w:r w:rsidRPr="005E60A7">
              <w:rPr>
                <w:bCs/>
                <w:i/>
                <w:sz w:val="22"/>
                <w:szCs w:val="22"/>
              </w:rPr>
              <w:t>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AE4415" w:rsidRDefault="00AE4415" w:rsidP="00294A6F">
            <w:pPr>
              <w:rPr>
                <w:bCs/>
                <w:sz w:val="22"/>
                <w:szCs w:val="22"/>
              </w:rPr>
            </w:pPr>
            <w:r w:rsidRPr="00AE4415">
              <w:rPr>
                <w:bCs/>
                <w:sz w:val="22"/>
                <w:szCs w:val="22"/>
              </w:rPr>
              <w:t>Журнал, ежемесячно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гос.власти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AE4415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F41" w:rsidRDefault="00957199" w:rsidP="00AE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Ведущий </w:t>
            </w:r>
            <w:r w:rsidR="00AE4415" w:rsidRPr="00AE4415">
              <w:rPr>
                <w:color w:val="000000"/>
                <w:sz w:val="22"/>
                <w:szCs w:val="22"/>
              </w:rPr>
              <w:t xml:space="preserve">специалист </w:t>
            </w:r>
            <w:r w:rsidR="00991F41">
              <w:rPr>
                <w:color w:val="000000"/>
                <w:sz w:val="22"/>
                <w:szCs w:val="22"/>
              </w:rPr>
              <w:t xml:space="preserve"> </w:t>
            </w:r>
          </w:p>
          <w:p w:rsidR="00AE4415" w:rsidRPr="00AE4415" w:rsidRDefault="00991F41" w:rsidP="00AE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Гаврилова Л.Л.</w:t>
            </w:r>
          </w:p>
          <w:p w:rsidR="00C6576A" w:rsidRPr="00AE4415" w:rsidRDefault="00991F41" w:rsidP="00991F41">
            <w:p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53-1-17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13" w:rsidRPr="00782513" w:rsidRDefault="00AA3957" w:rsidP="00782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ФЗ- 59</w:t>
            </w:r>
            <w:r w:rsidR="00AE4415" w:rsidRPr="00AE4415">
              <w:rPr>
                <w:sz w:val="22"/>
                <w:szCs w:val="22"/>
              </w:rPr>
              <w:t xml:space="preserve"> </w:t>
            </w:r>
            <w:r w:rsidR="0000375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02.05</w:t>
            </w:r>
            <w:r w:rsidR="0000375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06</w:t>
            </w:r>
            <w:r w:rsidR="00782513">
              <w:rPr>
                <w:sz w:val="22"/>
                <w:szCs w:val="22"/>
              </w:rPr>
              <w:t xml:space="preserve"> </w:t>
            </w:r>
            <w:proofErr w:type="gramStart"/>
            <w:r w:rsidR="00AE4415" w:rsidRPr="00AE4415">
              <w:rPr>
                <w:sz w:val="22"/>
                <w:szCs w:val="22"/>
              </w:rPr>
              <w:t>«</w:t>
            </w:r>
            <w:r w:rsidR="00782513">
              <w:t xml:space="preserve"> </w:t>
            </w:r>
            <w:r w:rsidR="00782513" w:rsidRPr="00782513">
              <w:rPr>
                <w:sz w:val="22"/>
                <w:szCs w:val="22"/>
              </w:rPr>
              <w:t>О</w:t>
            </w:r>
            <w:proofErr w:type="gramEnd"/>
            <w:r w:rsidR="00782513" w:rsidRPr="00782513">
              <w:rPr>
                <w:sz w:val="22"/>
                <w:szCs w:val="22"/>
              </w:rPr>
              <w:t xml:space="preserve"> ПОРЯДКЕ РАССМОТРЕНИЯ ОБРАЩЕНИЙ</w:t>
            </w:r>
          </w:p>
          <w:p w:rsidR="00C6576A" w:rsidRPr="00AE4415" w:rsidRDefault="00782513" w:rsidP="00782513">
            <w:pPr>
              <w:rPr>
                <w:b/>
                <w:bCs/>
                <w:sz w:val="22"/>
                <w:szCs w:val="22"/>
              </w:rPr>
            </w:pPr>
            <w:r w:rsidRPr="00782513">
              <w:rPr>
                <w:sz w:val="22"/>
                <w:szCs w:val="22"/>
              </w:rPr>
              <w:t>ГРАЖДАН РОССИЙСКОЙ ФЕДЕРАЦИИ</w:t>
            </w:r>
            <w:r w:rsidR="00AE4415" w:rsidRPr="00AE4415">
              <w:rPr>
                <w:sz w:val="22"/>
                <w:szCs w:val="22"/>
              </w:rPr>
              <w:t>»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AE4415" w:rsidRDefault="00C6576A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199" w:rsidRDefault="00957199" w:rsidP="00957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Ведущий </w:t>
            </w:r>
            <w:r w:rsidRPr="00AE4415">
              <w:rPr>
                <w:color w:val="000000"/>
                <w:sz w:val="22"/>
                <w:szCs w:val="22"/>
              </w:rPr>
              <w:t xml:space="preserve">специалист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91F41" w:rsidRPr="00AE4415" w:rsidRDefault="00991F41" w:rsidP="00991F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Гаврилова Л.Л.</w:t>
            </w:r>
          </w:p>
          <w:p w:rsidR="001946E3" w:rsidRPr="00AE4415" w:rsidRDefault="00991F41" w:rsidP="00991F41">
            <w:p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53-1-17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 w:firstRow="0" w:lastRow="0" w:firstColumn="0" w:lastColumn="0" w:noHBand="0" w:noVBand="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sz w:val="28"/>
                <w:szCs w:val="28"/>
              </w:rPr>
              <w:t xml:space="preserve"> </w:t>
            </w: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6B7128" w:rsidP="00AE5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6B7128" w:rsidP="00AE5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6B7128" w:rsidP="00AE50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6B7128" w:rsidP="00AE50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B15D1B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6F9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AE5074" w:rsidRDefault="00414D69" w:rsidP="00AE5074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04307B" w:rsidRDefault="00414D69" w:rsidP="00414D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04307B" w:rsidRDefault="00414D69" w:rsidP="00414D69">
            <w:pPr>
              <w:rPr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B712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B7128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AE5074" w:rsidRDefault="00957199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И.О. Главы</w:t>
      </w:r>
      <w:r w:rsidR="00AE5074">
        <w:rPr>
          <w:rFonts w:ascii="Times New Roman" w:hAnsi="Times New Roman"/>
          <w:b/>
          <w:sz w:val="26"/>
        </w:rPr>
        <w:t xml:space="preserve"> </w:t>
      </w:r>
      <w:r w:rsidR="00991F41">
        <w:rPr>
          <w:rFonts w:ascii="Times New Roman" w:hAnsi="Times New Roman"/>
          <w:b/>
          <w:sz w:val="26"/>
        </w:rPr>
        <w:t>Ложниковского</w:t>
      </w:r>
    </w:p>
    <w:p w:rsidR="00AE5074" w:rsidRDefault="00AE5074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сельского поселения </w:t>
      </w:r>
    </w:p>
    <w:p w:rsidR="00103046" w:rsidRPr="005E60A7" w:rsidRDefault="00AE5074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Тарского</w:t>
      </w:r>
      <w:r w:rsidR="00103046" w:rsidRPr="005E60A7">
        <w:rPr>
          <w:rFonts w:ascii="Times New Roman" w:hAnsi="Times New Roman"/>
          <w:b/>
          <w:sz w:val="26"/>
        </w:rPr>
        <w:t xml:space="preserve"> </w:t>
      </w:r>
      <w:r w:rsidR="00F1506A">
        <w:rPr>
          <w:rFonts w:ascii="Times New Roman" w:hAnsi="Times New Roman"/>
          <w:b/>
          <w:sz w:val="26"/>
        </w:rPr>
        <w:t>муниципального района</w:t>
      </w:r>
      <w:r>
        <w:rPr>
          <w:rFonts w:ascii="Times New Roman" w:hAnsi="Times New Roman"/>
          <w:b/>
          <w:sz w:val="26"/>
        </w:rPr>
        <w:t xml:space="preserve">                                        </w:t>
      </w:r>
      <w:r w:rsidR="00B15D1B">
        <w:rPr>
          <w:rFonts w:ascii="Times New Roman" w:hAnsi="Times New Roman"/>
          <w:b/>
          <w:sz w:val="26"/>
        </w:rPr>
        <w:t xml:space="preserve">        </w:t>
      </w:r>
      <w:r>
        <w:rPr>
          <w:rFonts w:ascii="Times New Roman" w:hAnsi="Times New Roman"/>
          <w:b/>
          <w:sz w:val="26"/>
        </w:rPr>
        <w:t xml:space="preserve"> </w:t>
      </w:r>
      <w:proofErr w:type="spellStart"/>
      <w:r w:rsidR="00957199">
        <w:rPr>
          <w:rFonts w:ascii="Times New Roman" w:hAnsi="Times New Roman"/>
          <w:b/>
          <w:sz w:val="26"/>
        </w:rPr>
        <w:t>Л.Л.Гаврилова</w:t>
      </w:r>
      <w:proofErr w:type="spellEnd"/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95719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</w:t>
      </w:r>
      <w:r w:rsidR="00AE5074">
        <w:rPr>
          <w:rFonts w:ascii="Times New Roman" w:hAnsi="Times New Roman"/>
          <w:sz w:val="26"/>
        </w:rPr>
        <w:t xml:space="preserve"> января </w:t>
      </w:r>
      <w:r w:rsidR="00F60D22">
        <w:rPr>
          <w:rFonts w:ascii="Times New Roman" w:hAnsi="Times New Roman"/>
          <w:sz w:val="26"/>
        </w:rPr>
        <w:t>20</w:t>
      </w:r>
      <w:r w:rsidR="006B7128">
        <w:rPr>
          <w:rFonts w:ascii="Times New Roman" w:hAnsi="Times New Roman"/>
          <w:sz w:val="26"/>
        </w:rPr>
        <w:t>24</w:t>
      </w:r>
      <w:bookmarkStart w:id="0" w:name="_GoBack"/>
      <w:bookmarkEnd w:id="0"/>
      <w:r w:rsidR="00F60D22">
        <w:rPr>
          <w:rFonts w:ascii="Times New Roman" w:hAnsi="Times New Roman"/>
          <w:sz w:val="26"/>
        </w:rPr>
        <w:t xml:space="preserve">   </w:t>
      </w:r>
      <w:r w:rsidR="00103046">
        <w:rPr>
          <w:rFonts w:ascii="Times New Roman" w:hAnsi="Times New Roman"/>
          <w:sz w:val="26"/>
        </w:rPr>
        <w:t xml:space="preserve">г.                      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6"/>
    <w:rsid w:val="00003756"/>
    <w:rsid w:val="0002073F"/>
    <w:rsid w:val="00030449"/>
    <w:rsid w:val="0004307B"/>
    <w:rsid w:val="000476C2"/>
    <w:rsid w:val="00060DB8"/>
    <w:rsid w:val="000F0A44"/>
    <w:rsid w:val="000F378B"/>
    <w:rsid w:val="00103046"/>
    <w:rsid w:val="001946E3"/>
    <w:rsid w:val="00294A6F"/>
    <w:rsid w:val="002D7162"/>
    <w:rsid w:val="00331A25"/>
    <w:rsid w:val="00414D69"/>
    <w:rsid w:val="0047378B"/>
    <w:rsid w:val="00513347"/>
    <w:rsid w:val="00530FC9"/>
    <w:rsid w:val="005B2740"/>
    <w:rsid w:val="005D08F9"/>
    <w:rsid w:val="005E60A7"/>
    <w:rsid w:val="00612B01"/>
    <w:rsid w:val="00622AEC"/>
    <w:rsid w:val="00640046"/>
    <w:rsid w:val="006B7128"/>
    <w:rsid w:val="006B76AD"/>
    <w:rsid w:val="00782513"/>
    <w:rsid w:val="007B4B88"/>
    <w:rsid w:val="007C0BB8"/>
    <w:rsid w:val="007E3338"/>
    <w:rsid w:val="008604F5"/>
    <w:rsid w:val="008F497F"/>
    <w:rsid w:val="00916A30"/>
    <w:rsid w:val="00957199"/>
    <w:rsid w:val="00986F94"/>
    <w:rsid w:val="00991F41"/>
    <w:rsid w:val="00993BDC"/>
    <w:rsid w:val="009C324A"/>
    <w:rsid w:val="00AA3957"/>
    <w:rsid w:val="00AC6765"/>
    <w:rsid w:val="00AE4415"/>
    <w:rsid w:val="00AE5074"/>
    <w:rsid w:val="00B15D1B"/>
    <w:rsid w:val="00B27EEF"/>
    <w:rsid w:val="00B54A17"/>
    <w:rsid w:val="00BE0557"/>
    <w:rsid w:val="00BE1B69"/>
    <w:rsid w:val="00BE53CE"/>
    <w:rsid w:val="00C0175F"/>
    <w:rsid w:val="00C06FF5"/>
    <w:rsid w:val="00C6576A"/>
    <w:rsid w:val="00CA1CBF"/>
    <w:rsid w:val="00CA5725"/>
    <w:rsid w:val="00D048DD"/>
    <w:rsid w:val="00D667A0"/>
    <w:rsid w:val="00D810E2"/>
    <w:rsid w:val="00DF2E42"/>
    <w:rsid w:val="00E064F0"/>
    <w:rsid w:val="00E84BC0"/>
    <w:rsid w:val="00EC7E28"/>
    <w:rsid w:val="00ED1ABE"/>
    <w:rsid w:val="00EE6860"/>
    <w:rsid w:val="00F1506A"/>
    <w:rsid w:val="00F60D22"/>
    <w:rsid w:val="00F610DC"/>
    <w:rsid w:val="00F879BD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34BD"/>
  <w15:docId w15:val="{98320D51-A1F0-49CA-940D-5C5396EE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AE441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547D-0986-46FD-9175-DA72B887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User</cp:lastModifiedBy>
  <cp:revision>2</cp:revision>
  <cp:lastPrinted>2020-01-24T11:47:00Z</cp:lastPrinted>
  <dcterms:created xsi:type="dcterms:W3CDTF">2024-01-25T10:45:00Z</dcterms:created>
  <dcterms:modified xsi:type="dcterms:W3CDTF">2024-01-25T10:45:00Z</dcterms:modified>
</cp:coreProperties>
</file>